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6A6A" w14:textId="77777777" w:rsidR="0052104D" w:rsidRPr="00B06DE0" w:rsidRDefault="0052104D" w:rsidP="0052104D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 xml:space="preserve">Elementi topografske karte </w:t>
      </w:r>
    </w:p>
    <w:p w14:paraId="7157434A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Geografska karta je pojednostavljena i umanjena slika Zemljine površine na ravnom listu papira. Uz sadržaj imaju naslov, tumač, mjerilo i geografsku mrežu.</w:t>
      </w:r>
    </w:p>
    <w:p w14:paraId="3BBD6578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Geografske karte se, osim prema mjerilu, dijele i prema sadržaju i to na tematske i topografske karte. </w:t>
      </w:r>
    </w:p>
    <w:p w14:paraId="6BEA8289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Topografska karta je karta koja predočuje u prostoru vidljive osnovne prirodne i društvene sadržaje. Sadržaj se prikazuje topografskim znakovima koji su objašnjeni u tumaču.</w:t>
      </w:r>
    </w:p>
    <w:p w14:paraId="1E9EA8B9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Topografske karte se izrađuju pomoću snimaka iz satelita i zrakoplova te neposrednim snimanjem na terenu. </w:t>
      </w:r>
    </w:p>
    <w:p w14:paraId="47BB8ADD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Topografske detaljne karte izrađuju se u mjerilima 1:25 000, 1:50 000 i 1:100 000.</w:t>
      </w:r>
    </w:p>
    <w:p w14:paraId="00CB08F8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 Republici Hrvatskoj za topografsku izmjeru i izradu topografskih karata mjerodavna je Državna geodetska uprava. Topografske karte se izrađuju u listovima koji su međusobno povezani i podijeljeni prema geografskoj mreži.</w:t>
      </w:r>
    </w:p>
    <w:p w14:paraId="0823CCEB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Elemente topografske karte dijelimo na matematičke i geografske. </w:t>
      </w:r>
    </w:p>
    <w:p w14:paraId="6078F709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Matematički elementi su: koordinatna mreža i okvir karte, mjerilo i ekvidistanca.</w:t>
      </w:r>
    </w:p>
    <w:p w14:paraId="1BAA0B4C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Geografski elementi su: reljef, vode, vegetacija, naselja, granice, prometnice i pojedini objekti u prostoru. </w:t>
      </w:r>
    </w:p>
    <w:p w14:paraId="65801782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Na topografskim detaljnim kartama reljef je prikazan izohipsama i kotama. Kota je </w:t>
      </w:r>
      <w:bookmarkStart w:id="0" w:name="_Hlk79959104"/>
      <w:r w:rsidRPr="00B06DE0">
        <w:rPr>
          <w:rFonts w:ascii="Lato" w:hAnsi="Lato" w:cs="Lato"/>
          <w:sz w:val="24"/>
          <w:szCs w:val="24"/>
        </w:rPr>
        <w:t>označena točka na karti s upisanom nadmorskom visinom</w:t>
      </w:r>
      <w:bookmarkEnd w:id="0"/>
      <w:r w:rsidRPr="00B06DE0">
        <w:rPr>
          <w:rFonts w:ascii="Lato" w:hAnsi="Lato" w:cs="Lato"/>
          <w:sz w:val="24"/>
          <w:szCs w:val="24"/>
        </w:rPr>
        <w:t>. Izohipse su crte na karti koje spajaju točke iste nadmorske visine.</w:t>
      </w:r>
    </w:p>
    <w:p w14:paraId="7E12B934" w14:textId="77777777" w:rsidR="0052104D" w:rsidRPr="00B06DE0" w:rsidRDefault="0052104D" w:rsidP="0052104D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Visinska razlika između dvije susjedne osnovne izohipse naziva se ekvidistanca. </w:t>
      </w:r>
    </w:p>
    <w:p w14:paraId="705F6AFE" w14:textId="77777777" w:rsidR="002F0CB2" w:rsidRPr="0052104D" w:rsidRDefault="002F0CB2" w:rsidP="0052104D"/>
    <w:sectPr w:rsidR="002F0CB2" w:rsidRPr="0052104D" w:rsidSect="006628A0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258C" w14:textId="77777777" w:rsidR="00610675" w:rsidRDefault="00610675" w:rsidP="006628A0">
      <w:pPr>
        <w:spacing w:after="0" w:line="240" w:lineRule="auto"/>
      </w:pPr>
      <w:r>
        <w:separator/>
      </w:r>
    </w:p>
  </w:endnote>
  <w:endnote w:type="continuationSeparator" w:id="0">
    <w:p w14:paraId="0C2B8D5A" w14:textId="77777777" w:rsidR="00610675" w:rsidRDefault="00610675" w:rsidP="0066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80D8" w14:textId="77777777" w:rsidR="00610675" w:rsidRDefault="00610675" w:rsidP="006628A0">
      <w:pPr>
        <w:spacing w:after="0" w:line="240" w:lineRule="auto"/>
      </w:pPr>
      <w:r>
        <w:separator/>
      </w:r>
    </w:p>
  </w:footnote>
  <w:footnote w:type="continuationSeparator" w:id="0">
    <w:p w14:paraId="1B4FC7FD" w14:textId="77777777" w:rsidR="00610675" w:rsidRDefault="00610675" w:rsidP="0066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F353" w14:textId="781E37A1" w:rsidR="006628A0" w:rsidRDefault="006628A0">
    <w:pPr>
      <w:pStyle w:val="Header"/>
    </w:pPr>
    <w:r>
      <w:rPr>
        <w:noProof/>
      </w:rPr>
      <w:drawing>
        <wp:inline distT="0" distB="0" distL="0" distR="0" wp14:anchorId="3A49207D" wp14:editId="507E4955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2"/>
  </w:num>
  <w:num w:numId="2" w16cid:durableId="141697771">
    <w:abstractNumId w:val="0"/>
  </w:num>
  <w:num w:numId="3" w16cid:durableId="50162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52104D"/>
    <w:rsid w:val="00610675"/>
    <w:rsid w:val="006628A0"/>
    <w:rsid w:val="00683CA0"/>
    <w:rsid w:val="00736CFC"/>
    <w:rsid w:val="00B31868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A0"/>
  </w:style>
  <w:style w:type="paragraph" w:styleId="Footer">
    <w:name w:val="footer"/>
    <w:basedOn w:val="Normal"/>
    <w:link w:val="FooterChar"/>
    <w:uiPriority w:val="99"/>
    <w:unhideWhenUsed/>
    <w:rsid w:val="0066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2022-07-07T12:44:00Z</dcterms:created>
  <dcterms:modified xsi:type="dcterms:W3CDTF">2022-07-07T13:07:00Z</dcterms:modified>
</cp:coreProperties>
</file>